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F8" w:rsidRPr="009E4448" w:rsidRDefault="009E4448" w:rsidP="009E4448">
      <w:pPr>
        <w:jc w:val="center"/>
        <w:rPr>
          <w:b/>
          <w:color w:val="385623" w:themeColor="accent6" w:themeShade="80"/>
        </w:rPr>
      </w:pPr>
      <w:r w:rsidRPr="009E4448">
        <w:rPr>
          <w:b/>
          <w:color w:val="385623" w:themeColor="accent6" w:themeShade="80"/>
        </w:rPr>
        <w:t>RCIC Locations</w:t>
      </w:r>
    </w:p>
    <w:p w:rsidR="009E4448" w:rsidRPr="009E4448" w:rsidRDefault="009E4448" w:rsidP="009E4448">
      <w:pPr>
        <w:jc w:val="center"/>
        <w:rPr>
          <w:b/>
        </w:rPr>
      </w:pPr>
      <w:r w:rsidRPr="009E4448">
        <w:rPr>
          <w:b/>
        </w:rPr>
        <w:t>Riverside PCI and Infusion Center-Newport News</w:t>
      </w:r>
    </w:p>
    <w:p w:rsidR="009E4448" w:rsidRDefault="009E4448" w:rsidP="009E4448">
      <w:pPr>
        <w:jc w:val="center"/>
      </w:pPr>
      <w:r>
        <w:t>12100 Warwick Blvd, Suite 201</w:t>
      </w:r>
    </w:p>
    <w:p w:rsidR="009E4448" w:rsidRDefault="009E4448" w:rsidP="009E4448">
      <w:pPr>
        <w:jc w:val="center"/>
      </w:pPr>
      <w:r>
        <w:t>Newport News, VA, 23601</w:t>
      </w:r>
    </w:p>
    <w:p w:rsidR="009E4448" w:rsidRDefault="009E4448" w:rsidP="009E4448">
      <w:pPr>
        <w:jc w:val="center"/>
      </w:pPr>
      <w:r>
        <w:t>757-534-5555</w:t>
      </w:r>
    </w:p>
    <w:p w:rsidR="009E4448" w:rsidRPr="009E4448" w:rsidRDefault="009E4448" w:rsidP="009E4448">
      <w:pPr>
        <w:jc w:val="center"/>
        <w:rPr>
          <w:b/>
        </w:rPr>
      </w:pPr>
      <w:r w:rsidRPr="009E4448">
        <w:rPr>
          <w:b/>
        </w:rPr>
        <w:t>Riverside PCI and Infusion Center-Gloucester</w:t>
      </w:r>
    </w:p>
    <w:p w:rsidR="009E4448" w:rsidRDefault="009E4448" w:rsidP="009E4448">
      <w:pPr>
        <w:jc w:val="center"/>
      </w:pPr>
      <w:r>
        <w:t>7544 Medical Drive, Suite B</w:t>
      </w:r>
    </w:p>
    <w:p w:rsidR="009E4448" w:rsidRDefault="009E4448" w:rsidP="009E4448">
      <w:pPr>
        <w:jc w:val="center"/>
      </w:pPr>
      <w:r>
        <w:t>Gloucester, VA, 23061</w:t>
      </w:r>
    </w:p>
    <w:p w:rsidR="009E4448" w:rsidRDefault="009E4448" w:rsidP="009E4448">
      <w:pPr>
        <w:jc w:val="center"/>
      </w:pPr>
      <w:r>
        <w:t>804-693-9037</w:t>
      </w:r>
    </w:p>
    <w:p w:rsidR="009E4448" w:rsidRPr="009E4448" w:rsidRDefault="009E4448" w:rsidP="009E4448">
      <w:pPr>
        <w:jc w:val="center"/>
        <w:rPr>
          <w:b/>
        </w:rPr>
      </w:pPr>
      <w:r w:rsidRPr="009E4448">
        <w:rPr>
          <w:b/>
        </w:rPr>
        <w:t>Riverside PCI and Infusion Center-Williamsburg</w:t>
      </w:r>
    </w:p>
    <w:p w:rsidR="009E4448" w:rsidRDefault="009E4448" w:rsidP="009E4448">
      <w:pPr>
        <w:jc w:val="center"/>
      </w:pPr>
      <w:r>
        <w:t>120 Kings Way, Suite 3100</w:t>
      </w:r>
    </w:p>
    <w:p w:rsidR="009E4448" w:rsidRDefault="009E4448" w:rsidP="009E4448">
      <w:pPr>
        <w:jc w:val="center"/>
      </w:pPr>
      <w:r>
        <w:t xml:space="preserve">Williamsburg, VA, </w:t>
      </w:r>
      <w:r w:rsidR="00490A64">
        <w:t>23185</w:t>
      </w:r>
      <w:bookmarkStart w:id="0" w:name="_GoBack"/>
      <w:bookmarkEnd w:id="0"/>
    </w:p>
    <w:p w:rsidR="009E4448" w:rsidRDefault="009E4448" w:rsidP="009E4448">
      <w:pPr>
        <w:jc w:val="center"/>
      </w:pPr>
      <w:r>
        <w:t>757-345-5724</w:t>
      </w:r>
    </w:p>
    <w:p w:rsidR="00490A64" w:rsidRDefault="00490A64" w:rsidP="009E4448">
      <w:pPr>
        <w:jc w:val="center"/>
      </w:pPr>
    </w:p>
    <w:p w:rsidR="009E4448" w:rsidRPr="00490A64" w:rsidRDefault="009E4448" w:rsidP="009E4448">
      <w:pPr>
        <w:jc w:val="center"/>
        <w:rPr>
          <w:b/>
        </w:rPr>
      </w:pPr>
      <w:r w:rsidRPr="00490A64">
        <w:rPr>
          <w:b/>
        </w:rPr>
        <w:t>Riverside Cancer Specialist of Tidewater and Infusion Center-Chesapeake</w:t>
      </w:r>
    </w:p>
    <w:p w:rsidR="009E4448" w:rsidRDefault="009E4448" w:rsidP="009E4448">
      <w:pPr>
        <w:jc w:val="center"/>
      </w:pPr>
      <w:r>
        <w:t>110 Wimbledon Square, Suite E</w:t>
      </w:r>
    </w:p>
    <w:p w:rsidR="009E4448" w:rsidRDefault="009E4448" w:rsidP="009E4448">
      <w:pPr>
        <w:jc w:val="center"/>
      </w:pPr>
      <w:r>
        <w:t>Chesapeake, VA, 23320</w:t>
      </w:r>
    </w:p>
    <w:p w:rsidR="009E4448" w:rsidRDefault="009E4448" w:rsidP="009E4448">
      <w:pPr>
        <w:jc w:val="center"/>
      </w:pPr>
      <w:r>
        <w:t>804-436-2995</w:t>
      </w:r>
    </w:p>
    <w:p w:rsidR="009E4448" w:rsidRPr="00490A64" w:rsidRDefault="009E4448" w:rsidP="009E4448">
      <w:pPr>
        <w:jc w:val="center"/>
        <w:rPr>
          <w:b/>
        </w:rPr>
      </w:pPr>
      <w:r w:rsidRPr="00490A64">
        <w:rPr>
          <w:b/>
        </w:rPr>
        <w:t>Riverside Cancer Specialist of Tidewate</w:t>
      </w:r>
      <w:r w:rsidRPr="00490A64">
        <w:rPr>
          <w:b/>
        </w:rPr>
        <w:t>r and Infusion Center-Virginia Beach</w:t>
      </w:r>
    </w:p>
    <w:p w:rsidR="009E4448" w:rsidRDefault="009E4448" w:rsidP="009E4448">
      <w:pPr>
        <w:jc w:val="center"/>
      </w:pPr>
      <w:r>
        <w:t>1200 First Colonial Road, Suite 204</w:t>
      </w:r>
    </w:p>
    <w:p w:rsidR="009E4448" w:rsidRDefault="00490A64" w:rsidP="009E4448">
      <w:pPr>
        <w:jc w:val="center"/>
      </w:pPr>
      <w:r>
        <w:t>Virginia Beach, VA, 23455</w:t>
      </w:r>
    </w:p>
    <w:p w:rsidR="00490A64" w:rsidRDefault="00490A64" w:rsidP="009E4448">
      <w:pPr>
        <w:jc w:val="center"/>
      </w:pPr>
      <w:r>
        <w:t>757-363-8212</w:t>
      </w:r>
    </w:p>
    <w:p w:rsidR="009E4448" w:rsidRPr="00490A64" w:rsidRDefault="009E4448" w:rsidP="00490A64">
      <w:pPr>
        <w:jc w:val="center"/>
        <w:rPr>
          <w:b/>
        </w:rPr>
      </w:pPr>
      <w:r w:rsidRPr="00490A64">
        <w:rPr>
          <w:b/>
        </w:rPr>
        <w:t>Riverside Cancer Specialist of Tidewate</w:t>
      </w:r>
      <w:r w:rsidRPr="00490A64">
        <w:rPr>
          <w:b/>
        </w:rPr>
        <w:t>r and Infusion Center-Suffolk</w:t>
      </w:r>
    </w:p>
    <w:p w:rsidR="009E4448" w:rsidRDefault="00490A64" w:rsidP="009E4448">
      <w:pPr>
        <w:jc w:val="center"/>
      </w:pPr>
      <w:r>
        <w:t xml:space="preserve">5839 </w:t>
      </w:r>
      <w:proofErr w:type="spellStart"/>
      <w:r>
        <w:t>Harbour</w:t>
      </w:r>
      <w:proofErr w:type="spellEnd"/>
      <w:r>
        <w:t xml:space="preserve"> View Blvd, Suite 100</w:t>
      </w:r>
    </w:p>
    <w:p w:rsidR="00490A64" w:rsidRDefault="00490A64" w:rsidP="009E4448">
      <w:pPr>
        <w:jc w:val="center"/>
      </w:pPr>
      <w:r>
        <w:t>Suffolk, VA, 23435</w:t>
      </w:r>
    </w:p>
    <w:p w:rsidR="00490A64" w:rsidRDefault="00490A64" w:rsidP="009E4448">
      <w:pPr>
        <w:jc w:val="center"/>
      </w:pPr>
      <w:r>
        <w:t>757-397-4200</w:t>
      </w:r>
    </w:p>
    <w:sectPr w:rsidR="00490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48"/>
    <w:rsid w:val="00490A64"/>
    <w:rsid w:val="009E4448"/>
    <w:rsid w:val="00B97125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F5FF9-4F8C-41AB-8C84-A3A761B7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Danielle</dc:creator>
  <cp:keywords/>
  <dc:description/>
  <cp:lastModifiedBy>Pittman, Danielle</cp:lastModifiedBy>
  <cp:revision>1</cp:revision>
  <dcterms:created xsi:type="dcterms:W3CDTF">2021-08-09T20:08:00Z</dcterms:created>
  <dcterms:modified xsi:type="dcterms:W3CDTF">2021-08-09T20:22:00Z</dcterms:modified>
</cp:coreProperties>
</file>